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DB4" w14:textId="38B872D3" w:rsidR="00CB78E5" w:rsidRPr="00A71DD3" w:rsidRDefault="004104CC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4104C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object w:dxaOrig="9825" w:dyaOrig="1365" w14:anchorId="7C2BD5DD">
          <v:rect id="_x0000_i1025" style="width:492pt;height:67.75pt" o:ole="" o:preferrelative="t" stroked="f">
            <v:imagedata r:id="rId7" o:title=""/>
          </v:rect>
          <o:OLEObject Type="Embed" ProgID="StaticMetafile" ShapeID="_x0000_i1025" DrawAspect="Content" ObjectID="_1650802424" r:id="rId8"/>
        </w:object>
      </w:r>
    </w:p>
    <w:p w14:paraId="14B83884" w14:textId="44EFB07D" w:rsidR="00CB78E5" w:rsidRPr="00A71DD3" w:rsidRDefault="00740BF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2373FF">
        <w:rPr>
          <w:rFonts w:ascii="Times New Roman" w:eastAsia="Arial" w:hAnsi="Times New Roman" w:cs="Times New Roman"/>
          <w:b/>
          <w:sz w:val="24"/>
          <w:szCs w:val="24"/>
        </w:rPr>
        <w:t>АЛЕБАСТР</w:t>
      </w:r>
    </w:p>
    <w:p w14:paraId="56F6EB52" w14:textId="77777777" w:rsidR="00422E36" w:rsidRPr="00A71DD3" w:rsidRDefault="0042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BACD6" w14:textId="77777777" w:rsidR="005E54EB" w:rsidRDefault="005E54EB" w:rsidP="005E54E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14:paraId="09C76FA1" w14:textId="759A8D90" w:rsidR="005E54EB" w:rsidRPr="005E54EB" w:rsidRDefault="005E54EB" w:rsidP="005E54E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КРЕПС Алебастр</w:t>
      </w:r>
      <w:r w:rsidRPr="005E54EB">
        <w:rPr>
          <w:rFonts w:ascii="Times New Roman" w:hAnsi="Times New Roman" w:cs="Times New Roman"/>
          <w:sz w:val="24"/>
          <w:szCs w:val="24"/>
        </w:rPr>
        <w:t xml:space="preserve"> предназначен для косметических ремонтных работ при заделке трещин, сколов, выбоин.</w:t>
      </w:r>
    </w:p>
    <w:p w14:paraId="43121AE7" w14:textId="77777777" w:rsidR="005E54EB" w:rsidRPr="005E54EB" w:rsidRDefault="005E54EB" w:rsidP="005E54E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 xml:space="preserve">Незаменим при электромонтажных работах. </w:t>
      </w:r>
    </w:p>
    <w:p w14:paraId="04ECC2B0" w14:textId="797CBA96" w:rsidR="00740BFC" w:rsidRPr="005E54EB" w:rsidRDefault="005E54EB" w:rsidP="005E54E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 xml:space="preserve">Предназначен для нанесения на кирпичные основания, </w:t>
      </w:r>
      <w:proofErr w:type="spellStart"/>
      <w:r w:rsidRPr="005E54EB">
        <w:rPr>
          <w:rFonts w:ascii="Times New Roman" w:hAnsi="Times New Roman" w:cs="Times New Roman"/>
          <w:sz w:val="24"/>
          <w:szCs w:val="24"/>
        </w:rPr>
        <w:t>гипсодержащие</w:t>
      </w:r>
      <w:proofErr w:type="spellEnd"/>
      <w:r w:rsidRPr="005E54EB">
        <w:rPr>
          <w:rFonts w:ascii="Times New Roman" w:hAnsi="Times New Roman" w:cs="Times New Roman"/>
          <w:sz w:val="24"/>
          <w:szCs w:val="24"/>
        </w:rPr>
        <w:t xml:space="preserve"> поверхности, ранее оштукатуренные поверхности.</w:t>
      </w:r>
    </w:p>
    <w:p w14:paraId="0E0BA411" w14:textId="18B506D3" w:rsidR="009619F4" w:rsidRDefault="005E54EB" w:rsidP="0047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Соответствует ГОСТ 125-79</w:t>
      </w:r>
      <w:r w:rsidR="009619F4" w:rsidRPr="009619F4">
        <w:rPr>
          <w:rFonts w:ascii="Times New Roman" w:hAnsi="Times New Roman" w:cs="Times New Roman"/>
          <w:sz w:val="24"/>
        </w:rPr>
        <w:t>.</w:t>
      </w:r>
    </w:p>
    <w:p w14:paraId="608F55FC" w14:textId="77777777" w:rsidR="005E54EB" w:rsidRPr="005E54EB" w:rsidRDefault="005E54EB" w:rsidP="005E5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Преимущества:</w:t>
      </w:r>
    </w:p>
    <w:p w14:paraId="75E29D1B" w14:textId="77777777" w:rsidR="005E54EB" w:rsidRPr="005E54EB" w:rsidRDefault="005E54EB" w:rsidP="005E54EB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bCs/>
          <w:color w:val="292A3D"/>
          <w:sz w:val="24"/>
          <w:szCs w:val="24"/>
        </w:rPr>
      </w:pPr>
      <w:r w:rsidRPr="005E54EB">
        <w:rPr>
          <w:rFonts w:ascii="Times New Roman" w:hAnsi="Times New Roman" w:cs="Times New Roman"/>
          <w:color w:val="292A3D"/>
          <w:sz w:val="24"/>
          <w:szCs w:val="24"/>
        </w:rPr>
        <w:t>обеспечивает быструю и качественную отделку поверхности;</w:t>
      </w:r>
    </w:p>
    <w:p w14:paraId="11B1F89E" w14:textId="77777777" w:rsidR="005E54EB" w:rsidRPr="005E54EB" w:rsidRDefault="005E54EB" w:rsidP="005E54EB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bCs/>
          <w:color w:val="292A3D"/>
          <w:sz w:val="24"/>
          <w:szCs w:val="24"/>
        </w:rPr>
      </w:pPr>
      <w:proofErr w:type="spellStart"/>
      <w:r w:rsidRPr="005E54EB">
        <w:rPr>
          <w:rFonts w:ascii="Times New Roman" w:hAnsi="Times New Roman" w:cs="Times New Roman"/>
          <w:color w:val="292A3D"/>
          <w:sz w:val="24"/>
          <w:szCs w:val="24"/>
        </w:rPr>
        <w:t>трещиностоек</w:t>
      </w:r>
      <w:proofErr w:type="spellEnd"/>
      <w:r w:rsidRPr="005E54EB">
        <w:rPr>
          <w:rFonts w:ascii="Times New Roman" w:hAnsi="Times New Roman" w:cs="Times New Roman"/>
          <w:color w:val="292A3D"/>
          <w:sz w:val="24"/>
          <w:szCs w:val="24"/>
        </w:rPr>
        <w:t>;</w:t>
      </w:r>
    </w:p>
    <w:p w14:paraId="739B76C6" w14:textId="77777777" w:rsidR="005E54EB" w:rsidRPr="005E54EB" w:rsidRDefault="005E54EB" w:rsidP="005E54EB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bCs/>
          <w:color w:val="292A3D"/>
          <w:sz w:val="24"/>
          <w:szCs w:val="24"/>
        </w:rPr>
      </w:pPr>
      <w:r w:rsidRPr="005E54EB">
        <w:rPr>
          <w:rFonts w:ascii="Times New Roman" w:hAnsi="Times New Roman" w:cs="Times New Roman"/>
          <w:color w:val="292A3D"/>
          <w:sz w:val="24"/>
          <w:szCs w:val="24"/>
        </w:rPr>
        <w:t>хорошие огнеупорные свойства;</w:t>
      </w:r>
    </w:p>
    <w:p w14:paraId="2E287EAB" w14:textId="77777777" w:rsidR="005E54EB" w:rsidRPr="005E54EB" w:rsidRDefault="005E54EB" w:rsidP="005E54EB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bCs/>
          <w:color w:val="292A3D"/>
          <w:sz w:val="24"/>
          <w:szCs w:val="24"/>
        </w:rPr>
      </w:pPr>
      <w:r w:rsidRPr="005E54EB">
        <w:rPr>
          <w:rFonts w:ascii="Times New Roman" w:hAnsi="Times New Roman" w:cs="Times New Roman"/>
          <w:color w:val="292A3D"/>
          <w:sz w:val="24"/>
          <w:szCs w:val="24"/>
        </w:rPr>
        <w:t>высокая звукоизоляция.</w:t>
      </w:r>
    </w:p>
    <w:p w14:paraId="7A76CF61" w14:textId="77777777" w:rsidR="005E54EB" w:rsidRDefault="005E54EB" w:rsidP="005E54E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Подготовка основания</w:t>
      </w:r>
    </w:p>
    <w:p w14:paraId="45F45B25" w14:textId="306A5620" w:rsidR="005E54EB" w:rsidRDefault="005E54EB" w:rsidP="005E54E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 xml:space="preserve">Основание должно быть очищено от пыли, грязи, остатков старых красок, масел, битумных субстанций. Непосредственно перед началом работы основание следует </w:t>
      </w:r>
      <w:proofErr w:type="gramStart"/>
      <w:r w:rsidRPr="005E54EB">
        <w:rPr>
          <w:rFonts w:ascii="Times New Roman" w:hAnsi="Times New Roman" w:cs="Times New Roman"/>
          <w:sz w:val="24"/>
          <w:szCs w:val="24"/>
        </w:rPr>
        <w:t>обработать  грунтовкой</w:t>
      </w:r>
      <w:proofErr w:type="gramEnd"/>
      <w:r w:rsidRPr="005E54EB">
        <w:rPr>
          <w:rFonts w:ascii="Times New Roman" w:hAnsi="Times New Roman" w:cs="Times New Roman"/>
          <w:sz w:val="24"/>
          <w:szCs w:val="24"/>
        </w:rPr>
        <w:t xml:space="preserve">  </w:t>
      </w:r>
      <w:r w:rsidRPr="005E54EB">
        <w:rPr>
          <w:rFonts w:ascii="Times New Roman" w:hAnsi="Times New Roman" w:cs="Times New Roman"/>
          <w:b/>
          <w:sz w:val="24"/>
          <w:szCs w:val="24"/>
        </w:rPr>
        <w:t>КРЕПС ПРАЙМЕР</w:t>
      </w:r>
      <w:r w:rsidRPr="005E54EB">
        <w:rPr>
          <w:rFonts w:ascii="Times New Roman" w:hAnsi="Times New Roman" w:cs="Times New Roman"/>
          <w:sz w:val="24"/>
          <w:szCs w:val="24"/>
        </w:rPr>
        <w:t>. Рабочая температура основания, раствора и окружающей среды должна быть не ниже +5 °С и не выше +25 °С.</w:t>
      </w:r>
    </w:p>
    <w:p w14:paraId="7B30811F" w14:textId="4553387E" w:rsidR="005E54EB" w:rsidRDefault="005E54EB" w:rsidP="005E54E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Приготовление раствора</w:t>
      </w:r>
    </w:p>
    <w:p w14:paraId="3ED96306" w14:textId="6940EF7D" w:rsidR="005E54EB" w:rsidRPr="005E54EB" w:rsidRDefault="005E54EB" w:rsidP="005E54E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>В чистую воду комнатной температуры засыпать необходимое количество сухой смеси (</w:t>
      </w:r>
      <w:smartTag w:uri="urn:schemas-microsoft-com:office:smarttags" w:element="metricconverter">
        <w:smartTagPr>
          <w:attr w:name="ProductID" w:val="1 кг"/>
        </w:smartTagPr>
        <w:r w:rsidRPr="005E54EB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5E54EB">
        <w:rPr>
          <w:rFonts w:ascii="Times New Roman" w:hAnsi="Times New Roman" w:cs="Times New Roman"/>
          <w:sz w:val="24"/>
          <w:szCs w:val="24"/>
        </w:rPr>
        <w:t xml:space="preserve"> сухой смеси на 0,5-0,55 л воды), при постоянном перемешивании довести до однородной массы (без комков). При необходимости добавить воды до получения требуемой консистенции раствора.</w:t>
      </w:r>
    </w:p>
    <w:p w14:paraId="2362D400" w14:textId="77777777" w:rsidR="005E54EB" w:rsidRDefault="005E54EB" w:rsidP="005E5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Нанесение</w:t>
      </w:r>
    </w:p>
    <w:p w14:paraId="571F6F22" w14:textId="7DF22E68" w:rsidR="005E54EB" w:rsidRDefault="005E54EB" w:rsidP="005E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 xml:space="preserve">Локальные углубления и дефекты полностью заполнить свежеприготовленной растворной смесью с помощью металлического шпателя. После заполнения излишки материала удалить. Для достижения лучшего результата следует работать небольшими порциями раствора.   </w:t>
      </w:r>
      <w:proofErr w:type="gramStart"/>
      <w:r w:rsidRPr="005E54EB">
        <w:rPr>
          <w:rFonts w:ascii="Times New Roman" w:hAnsi="Times New Roman" w:cs="Times New Roman"/>
          <w:sz w:val="24"/>
          <w:szCs w:val="24"/>
        </w:rPr>
        <w:t>Окончательно  загладить</w:t>
      </w:r>
      <w:proofErr w:type="gramEnd"/>
      <w:r w:rsidRPr="005E54EB">
        <w:rPr>
          <w:rFonts w:ascii="Times New Roman" w:hAnsi="Times New Roman" w:cs="Times New Roman"/>
          <w:sz w:val="24"/>
          <w:szCs w:val="24"/>
        </w:rPr>
        <w:t xml:space="preserve"> поверхности шпателем, смоченным водой.</w:t>
      </w:r>
    </w:p>
    <w:p w14:paraId="2D87E20A" w14:textId="0AAA9DF6" w:rsidR="005E54EB" w:rsidRDefault="005E54EB" w:rsidP="005E5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5E5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D3BE" w14:textId="1CB02BAA" w:rsidR="005E54EB" w:rsidRPr="005E54EB" w:rsidRDefault="005E54EB" w:rsidP="005E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>Не следует готовить единовременно большое количество растворной смеси, поскольку время пригодности свежеприготовленного раствора не превышает 10 минут!</w:t>
      </w:r>
    </w:p>
    <w:p w14:paraId="3889E625" w14:textId="2B948089" w:rsidR="00740BFC" w:rsidRPr="00740BFC" w:rsidRDefault="005D36BB" w:rsidP="005E54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F2EADCF" w14:textId="757F87CE" w:rsidR="001012E7" w:rsidRPr="00A71DD3" w:rsidRDefault="00335421" w:rsidP="002E326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A71DD3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79AFB481" w14:textId="51F3EAF5" w:rsidR="00740BFC" w:rsidRP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5568718C" w14:textId="23C5E35A" w:rsidR="00335421" w:rsidRPr="00A71DD3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Лица, занятые </w:t>
      </w:r>
      <w:r w:rsidR="00CC4284" w:rsidRPr="00A71DD3">
        <w:rPr>
          <w:rFonts w:ascii="Times New Roman" w:eastAsia="Arial" w:hAnsi="Times New Roman" w:cs="Times New Roman"/>
          <w:sz w:val="24"/>
          <w:szCs w:val="24"/>
        </w:rPr>
        <w:t>в</w:t>
      </w:r>
      <w:r w:rsidR="00B068F6" w:rsidRPr="00A71DD3">
        <w:rPr>
          <w:rFonts w:ascii="Times New Roman" w:eastAsia="Arial" w:hAnsi="Times New Roman" w:cs="Times New Roman"/>
          <w:sz w:val="24"/>
          <w:szCs w:val="24"/>
        </w:rPr>
        <w:t xml:space="preserve"> производстве работ со смесями </w:t>
      </w:r>
      <w:r w:rsidRPr="00A71DD3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6299F371" w14:textId="77777777" w:rsid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12A444D" w14:textId="1C5D3092" w:rsidR="00427056" w:rsidRDefault="00726E24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sz w:val="24"/>
          <w:szCs w:val="24"/>
        </w:rPr>
        <w:t>Поставляется в мешках по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6B8A">
        <w:rPr>
          <w:rFonts w:ascii="Times New Roman" w:eastAsia="Arial" w:hAnsi="Times New Roman" w:cs="Times New Roman"/>
          <w:sz w:val="24"/>
          <w:szCs w:val="24"/>
        </w:rPr>
        <w:t>4</w:t>
      </w:r>
      <w:r w:rsidR="0022210A" w:rsidRPr="00740B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5421" w:rsidRPr="00740BFC">
        <w:rPr>
          <w:rFonts w:ascii="Times New Roman" w:eastAsia="Arial" w:hAnsi="Times New Roman" w:cs="Times New Roman"/>
          <w:sz w:val="24"/>
          <w:szCs w:val="24"/>
        </w:rPr>
        <w:t>кг.</w:t>
      </w:r>
    </w:p>
    <w:p w14:paraId="0D31FC7F" w14:textId="51B04E48" w:rsidR="00740BFC" w:rsidRPr="00427056" w:rsidRDefault="00427056" w:rsidP="00427056">
      <w:pPr>
        <w:tabs>
          <w:tab w:val="left" w:pos="2945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14:paraId="1B0C073A" w14:textId="2D9343AF" w:rsid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lastRenderedPageBreak/>
        <w:t>Хранить в упакованном виде, избегая увлажнения и обеспечивая с</w:t>
      </w:r>
      <w:r w:rsidR="00026B8A">
        <w:rPr>
          <w:rFonts w:ascii="Times New Roman" w:eastAsia="Arial" w:hAnsi="Times New Roman" w:cs="Times New Roman"/>
          <w:sz w:val="24"/>
          <w:szCs w:val="24"/>
        </w:rPr>
        <w:t>охранность упаковки</w:t>
      </w:r>
      <w:r w:rsidRPr="00A71DD3">
        <w:rPr>
          <w:rFonts w:ascii="Times New Roman" w:eastAsia="Arial" w:hAnsi="Times New Roman" w:cs="Times New Roman"/>
          <w:sz w:val="24"/>
          <w:szCs w:val="24"/>
        </w:rPr>
        <w:t>.</w:t>
      </w:r>
    </w:p>
    <w:p w14:paraId="7A0F2E79" w14:textId="670D018F" w:rsidR="00335421" w:rsidRP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2E3266" w:rsidRPr="002E3266">
        <w:rPr>
          <w:rFonts w:ascii="Times New Roman" w:eastAsia="Arial" w:hAnsi="Times New Roman" w:cs="Times New Roman"/>
          <w:sz w:val="24"/>
          <w:szCs w:val="24"/>
        </w:rPr>
        <w:t>–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6</w:t>
      </w:r>
      <w:r w:rsidR="008374AA" w:rsidRPr="00A71DD3">
        <w:rPr>
          <w:rFonts w:ascii="Times New Roman" w:eastAsia="Arial" w:hAnsi="Times New Roman" w:cs="Times New Roman"/>
          <w:sz w:val="24"/>
          <w:szCs w:val="24"/>
        </w:rPr>
        <w:t xml:space="preserve"> месяцев с даты изготовления</w:t>
      </w:r>
    </w:p>
    <w:p w14:paraId="323F5E5E" w14:textId="3DB43D6A" w:rsidR="00CB78E5" w:rsidRPr="00A71DD3" w:rsidRDefault="00692301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Т</w:t>
      </w:r>
      <w:r w:rsidR="00920D27" w:rsidRPr="00A71DD3">
        <w:rPr>
          <w:rFonts w:ascii="Times New Roman" w:eastAsia="Arial" w:hAnsi="Times New Roman" w:cs="Times New Roman"/>
          <w:b/>
          <w:sz w:val="24"/>
          <w:szCs w:val="24"/>
        </w:rPr>
        <w:t>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026B8A" w:rsidRPr="00A71DD3" w14:paraId="1CB41E7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FAB12F4" w14:textId="1C6A0569" w:rsidR="00026B8A" w:rsidRPr="00026B8A" w:rsidRDefault="00026B8A" w:rsidP="00026B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Время пригодности раствора к использованию, 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1030A6E" w14:textId="7FDBA329" w:rsidR="00026B8A" w:rsidRPr="00026B8A" w:rsidRDefault="00026B8A" w:rsidP="00026B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26B8A" w:rsidRPr="00A71DD3" w14:paraId="6D584D1F" w14:textId="77777777" w:rsidTr="00DC20E7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D8CBC96" w14:textId="77777777" w:rsidR="00026B8A" w:rsidRPr="00026B8A" w:rsidRDefault="00026B8A" w:rsidP="00026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Количество воды на 1 кг смеси</w:t>
            </w:r>
          </w:p>
          <w:p w14:paraId="4501827D" w14:textId="4B2BBA08" w:rsidR="00026B8A" w:rsidRPr="00026B8A" w:rsidRDefault="00026B8A" w:rsidP="00026B8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на 4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193CD0DB" w14:textId="77777777" w:rsidR="00026B8A" w:rsidRPr="00026B8A" w:rsidRDefault="00026B8A" w:rsidP="00026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0,5–0,55 л</w:t>
            </w:r>
          </w:p>
          <w:p w14:paraId="65F7C548" w14:textId="4D250E97" w:rsidR="00026B8A" w:rsidRPr="00026B8A" w:rsidRDefault="00026B8A" w:rsidP="00026B8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02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026B8A" w:rsidRPr="00A71DD3" w14:paraId="405BF092" w14:textId="77777777" w:rsidTr="00DC20E7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F9382AA" w14:textId="1B892359" w:rsidR="00026B8A" w:rsidRPr="00026B8A" w:rsidRDefault="00026B8A" w:rsidP="0002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сите 0,2 мм,  не более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2A775DF3" w14:textId="4AA8C050" w:rsidR="00026B8A" w:rsidRPr="00026B8A" w:rsidRDefault="00026B8A" w:rsidP="00026B8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026B8A" w:rsidRPr="00A71DD3" w14:paraId="11924621" w14:textId="77777777" w:rsidTr="00DC20E7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CAC521C" w14:textId="1640B8B7" w:rsidR="00026B8A" w:rsidRPr="00026B8A" w:rsidRDefault="00026B8A" w:rsidP="00026B8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Прочность на сжатие через 2 ч,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09D6D411" w14:textId="7754B4AC" w:rsidR="00026B8A" w:rsidRPr="00026B8A" w:rsidRDefault="00026B8A" w:rsidP="00026B8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26B8A">
              <w:rPr>
                <w:rFonts w:ascii="Times New Roman" w:hAnsi="Times New Roman" w:cs="Times New Roman"/>
                <w:sz w:val="24"/>
                <w:szCs w:val="24"/>
              </w:rPr>
              <w:t>5 МПа</w:t>
            </w:r>
          </w:p>
        </w:tc>
      </w:tr>
    </w:tbl>
    <w:p w14:paraId="30831E99" w14:textId="71A523FA" w:rsidR="00026B8A" w:rsidRPr="00026B8A" w:rsidRDefault="00B739C1" w:rsidP="00026B8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</w:t>
      </w:r>
      <w:r w:rsidR="00260DEF" w:rsidRPr="00220B5D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026B8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АЛЕБАСТР</w:t>
      </w:r>
      <w:r w:rsidR="00A3484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026B8A">
        <w:rPr>
          <w:rFonts w:ascii="Times New Roman" w:eastAsia="Arial" w:hAnsi="Times New Roman" w:cs="Times New Roman"/>
          <w:b/>
          <w:i/>
          <w:sz w:val="24"/>
          <w:szCs w:val="24"/>
        </w:rPr>
        <w:t>ГОСТ 125-79</w:t>
      </w:r>
    </w:p>
    <w:sectPr w:rsidR="00026B8A" w:rsidRPr="00026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9F1B" w14:textId="77777777" w:rsidR="005A12A5" w:rsidRDefault="005A12A5" w:rsidP="005A12A5">
      <w:pPr>
        <w:spacing w:after="0" w:line="240" w:lineRule="auto"/>
      </w:pPr>
      <w:r>
        <w:separator/>
      </w:r>
    </w:p>
  </w:endnote>
  <w:endnote w:type="continuationSeparator" w:id="0">
    <w:p w14:paraId="18E59CC9" w14:textId="77777777" w:rsidR="005A12A5" w:rsidRDefault="005A12A5" w:rsidP="005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43B2" w14:textId="77777777" w:rsidR="005E54EB" w:rsidRDefault="005E54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18CC" w14:textId="77777777" w:rsidR="00427056" w:rsidRDefault="00427056" w:rsidP="0042705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463CC80" w14:textId="7D0F49A2" w:rsidR="009E12F0" w:rsidRPr="00A411FF" w:rsidRDefault="00427056" w:rsidP="0042705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026B8A">
      <w:fldChar w:fldCharType="begin"/>
    </w:r>
    <w:r w:rsidR="00026B8A" w:rsidRPr="00026B8A">
      <w:rPr>
        <w:lang w:val="en-US"/>
      </w:rPr>
      <w:instrText xml:space="preserve"> HYPERLINK "http://www.kreps.ru" </w:instrText>
    </w:r>
    <w:r w:rsidR="00026B8A">
      <w:fldChar w:fldCharType="separate"/>
    </w:r>
    <w:r>
      <w:rPr>
        <w:rStyle w:val="af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026B8A">
      <w:rPr>
        <w:rStyle w:val="af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163520C" w14:textId="77777777" w:rsidR="00740BFC" w:rsidRPr="00A411FF" w:rsidRDefault="00740BFC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0DFEA" w14:textId="77777777" w:rsidR="005E54EB" w:rsidRDefault="005E54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0B98" w14:textId="77777777" w:rsidR="005A12A5" w:rsidRDefault="005A12A5" w:rsidP="005A12A5">
      <w:pPr>
        <w:spacing w:after="0" w:line="240" w:lineRule="auto"/>
      </w:pPr>
      <w:r>
        <w:separator/>
      </w:r>
    </w:p>
  </w:footnote>
  <w:footnote w:type="continuationSeparator" w:id="0">
    <w:p w14:paraId="2CB07B9D" w14:textId="77777777" w:rsidR="005A12A5" w:rsidRDefault="005A12A5" w:rsidP="005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63C2" w14:textId="77777777" w:rsidR="005E54EB" w:rsidRDefault="005E54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06A" w14:textId="72828657" w:rsidR="000859F7" w:rsidRDefault="000859F7" w:rsidP="0030642C">
    <w:pPr>
      <w:pStyle w:val="a6"/>
      <w:jc w:val="right"/>
    </w:pPr>
  </w:p>
  <w:p w14:paraId="1379A81F" w14:textId="0B544610" w:rsidR="00133BD2" w:rsidRPr="00133BD2" w:rsidRDefault="00133BD2" w:rsidP="00133BD2">
    <w:pPr>
      <w:pStyle w:val="a6"/>
      <w:rPr>
        <w:rFonts w:ascii="Times New Roman" w:hAnsi="Times New Roman" w:cs="Times New Roman"/>
        <w:b/>
        <w:sz w:val="24"/>
        <w:szCs w:val="24"/>
      </w:rPr>
    </w:pPr>
    <w:r w:rsidRPr="00133BD2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</w:t>
    </w:r>
    <w:r w:rsidR="005E54EB">
      <w:rPr>
        <w:rFonts w:ascii="Times New Roman" w:hAnsi="Times New Roman" w:cs="Times New Roman"/>
        <w:b/>
        <w:sz w:val="24"/>
        <w:szCs w:val="24"/>
      </w:rPr>
      <w:t xml:space="preserve">                      </w:t>
    </w:r>
    <w:r w:rsidRPr="00133BD2">
      <w:rPr>
        <w:rFonts w:ascii="Times New Roman" w:hAnsi="Times New Roman" w:cs="Times New Roman"/>
        <w:b/>
        <w:sz w:val="24"/>
        <w:szCs w:val="24"/>
      </w:rPr>
      <w:t xml:space="preserve">   </w:t>
    </w:r>
    <w:r w:rsidR="005E54EB">
      <w:rPr>
        <w:rFonts w:ascii="Times New Roman" w:hAnsi="Times New Roman" w:cs="Times New Roman"/>
        <w:b/>
        <w:sz w:val="24"/>
        <w:szCs w:val="24"/>
      </w:rPr>
      <w:t xml:space="preserve">   </w:t>
    </w:r>
    <w:r w:rsidR="005E54EB" w:rsidRPr="005E54EB">
      <w:rPr>
        <w:rFonts w:ascii="Times New Roman" w:hAnsi="Times New Roman" w:cs="Times New Roman"/>
        <w:b/>
        <w:i/>
        <w:sz w:val="24"/>
      </w:rPr>
      <w:t>ГОСТ 125-79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515D" w14:textId="77777777" w:rsidR="005E54EB" w:rsidRDefault="005E5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A00"/>
    <w:multiLevelType w:val="multilevel"/>
    <w:tmpl w:val="A422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AEC2F0B"/>
    <w:multiLevelType w:val="hybridMultilevel"/>
    <w:tmpl w:val="015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3543"/>
    <w:multiLevelType w:val="hybridMultilevel"/>
    <w:tmpl w:val="355C9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4892"/>
    <w:rsid w:val="00026B8A"/>
    <w:rsid w:val="0004217B"/>
    <w:rsid w:val="000435B3"/>
    <w:rsid w:val="000859F7"/>
    <w:rsid w:val="000A0683"/>
    <w:rsid w:val="000E1AFE"/>
    <w:rsid w:val="00100D4A"/>
    <w:rsid w:val="001012E7"/>
    <w:rsid w:val="0012017E"/>
    <w:rsid w:val="00133BD2"/>
    <w:rsid w:val="00162CF8"/>
    <w:rsid w:val="00174269"/>
    <w:rsid w:val="00197CBE"/>
    <w:rsid w:val="001E46CE"/>
    <w:rsid w:val="001F72D1"/>
    <w:rsid w:val="00220B5D"/>
    <w:rsid w:val="0022210A"/>
    <w:rsid w:val="00222EF1"/>
    <w:rsid w:val="002373FF"/>
    <w:rsid w:val="00260DEF"/>
    <w:rsid w:val="00264265"/>
    <w:rsid w:val="00280BAE"/>
    <w:rsid w:val="0028526C"/>
    <w:rsid w:val="00296442"/>
    <w:rsid w:val="002A517D"/>
    <w:rsid w:val="002D4199"/>
    <w:rsid w:val="002E0596"/>
    <w:rsid w:val="002E3266"/>
    <w:rsid w:val="0030642C"/>
    <w:rsid w:val="003135D2"/>
    <w:rsid w:val="00323DA2"/>
    <w:rsid w:val="00335421"/>
    <w:rsid w:val="00342CFF"/>
    <w:rsid w:val="0035396D"/>
    <w:rsid w:val="00353C57"/>
    <w:rsid w:val="003A3AA2"/>
    <w:rsid w:val="003B2E9E"/>
    <w:rsid w:val="00403E4B"/>
    <w:rsid w:val="00405BBF"/>
    <w:rsid w:val="004104CC"/>
    <w:rsid w:val="004171D5"/>
    <w:rsid w:val="00422E36"/>
    <w:rsid w:val="00427056"/>
    <w:rsid w:val="004373C9"/>
    <w:rsid w:val="00456443"/>
    <w:rsid w:val="00463D62"/>
    <w:rsid w:val="00474D7E"/>
    <w:rsid w:val="0048444A"/>
    <w:rsid w:val="004F1598"/>
    <w:rsid w:val="00544582"/>
    <w:rsid w:val="00545EC5"/>
    <w:rsid w:val="00577A9C"/>
    <w:rsid w:val="005A12A5"/>
    <w:rsid w:val="005B229F"/>
    <w:rsid w:val="005D36BB"/>
    <w:rsid w:val="005E54EB"/>
    <w:rsid w:val="005F3C3C"/>
    <w:rsid w:val="00614D66"/>
    <w:rsid w:val="00624B8D"/>
    <w:rsid w:val="006356B0"/>
    <w:rsid w:val="00636368"/>
    <w:rsid w:val="006562E7"/>
    <w:rsid w:val="00692301"/>
    <w:rsid w:val="00692881"/>
    <w:rsid w:val="006D0AF0"/>
    <w:rsid w:val="00726E24"/>
    <w:rsid w:val="00740BFC"/>
    <w:rsid w:val="00797C31"/>
    <w:rsid w:val="007E5D54"/>
    <w:rsid w:val="007F56D6"/>
    <w:rsid w:val="00805372"/>
    <w:rsid w:val="00807BB0"/>
    <w:rsid w:val="008251F3"/>
    <w:rsid w:val="008360DE"/>
    <w:rsid w:val="008374AA"/>
    <w:rsid w:val="008873BE"/>
    <w:rsid w:val="008933D7"/>
    <w:rsid w:val="008B7896"/>
    <w:rsid w:val="00902A4E"/>
    <w:rsid w:val="00902B78"/>
    <w:rsid w:val="00906B94"/>
    <w:rsid w:val="00907207"/>
    <w:rsid w:val="00920D27"/>
    <w:rsid w:val="00922521"/>
    <w:rsid w:val="009426AB"/>
    <w:rsid w:val="009619F4"/>
    <w:rsid w:val="009946F3"/>
    <w:rsid w:val="009C1AD6"/>
    <w:rsid w:val="009E08A8"/>
    <w:rsid w:val="009E12F0"/>
    <w:rsid w:val="00A2423C"/>
    <w:rsid w:val="00A2514B"/>
    <w:rsid w:val="00A34842"/>
    <w:rsid w:val="00A411FF"/>
    <w:rsid w:val="00A65350"/>
    <w:rsid w:val="00A6739A"/>
    <w:rsid w:val="00A71268"/>
    <w:rsid w:val="00A71DD3"/>
    <w:rsid w:val="00A765A2"/>
    <w:rsid w:val="00A843A1"/>
    <w:rsid w:val="00A93AAD"/>
    <w:rsid w:val="00AA0E5A"/>
    <w:rsid w:val="00B068F6"/>
    <w:rsid w:val="00B10228"/>
    <w:rsid w:val="00B739C1"/>
    <w:rsid w:val="00B80E60"/>
    <w:rsid w:val="00B81A36"/>
    <w:rsid w:val="00B84287"/>
    <w:rsid w:val="00B96EB7"/>
    <w:rsid w:val="00BB126C"/>
    <w:rsid w:val="00BD72BE"/>
    <w:rsid w:val="00C00B39"/>
    <w:rsid w:val="00C12401"/>
    <w:rsid w:val="00C1759F"/>
    <w:rsid w:val="00C240BA"/>
    <w:rsid w:val="00C34B16"/>
    <w:rsid w:val="00C37DC3"/>
    <w:rsid w:val="00C7312D"/>
    <w:rsid w:val="00C762FF"/>
    <w:rsid w:val="00C8211D"/>
    <w:rsid w:val="00CB78E5"/>
    <w:rsid w:val="00CC4284"/>
    <w:rsid w:val="00D10E15"/>
    <w:rsid w:val="00D15CC6"/>
    <w:rsid w:val="00D201F5"/>
    <w:rsid w:val="00D20E75"/>
    <w:rsid w:val="00D302F0"/>
    <w:rsid w:val="00D52286"/>
    <w:rsid w:val="00E00C70"/>
    <w:rsid w:val="00E9288F"/>
    <w:rsid w:val="00EA0D20"/>
    <w:rsid w:val="00EA70D6"/>
    <w:rsid w:val="00EC5AE8"/>
    <w:rsid w:val="00F14692"/>
    <w:rsid w:val="00F31F00"/>
    <w:rsid w:val="00F37E36"/>
    <w:rsid w:val="00FA5515"/>
    <w:rsid w:val="00FB4F6C"/>
    <w:rsid w:val="00FC401E"/>
    <w:rsid w:val="00FD416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2F96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A5"/>
  </w:style>
  <w:style w:type="paragraph" w:styleId="a8">
    <w:name w:val="footer"/>
    <w:basedOn w:val="a"/>
    <w:link w:val="a9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A5"/>
  </w:style>
  <w:style w:type="character" w:styleId="aa">
    <w:name w:val="annotation reference"/>
    <w:basedOn w:val="a0"/>
    <w:uiPriority w:val="99"/>
    <w:semiHidden/>
    <w:unhideWhenUsed/>
    <w:rsid w:val="00A71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DD3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42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99</cp:revision>
  <cp:lastPrinted>2019-09-10T06:25:00Z</cp:lastPrinted>
  <dcterms:created xsi:type="dcterms:W3CDTF">2019-01-21T11:08:00Z</dcterms:created>
  <dcterms:modified xsi:type="dcterms:W3CDTF">2020-05-12T12:27:00Z</dcterms:modified>
</cp:coreProperties>
</file>